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2C" w:rsidRDefault="007A5DFF">
      <w:pPr>
        <w:pStyle w:val="Heading1"/>
        <w:keepNext w:val="0"/>
        <w:keepLines w:val="0"/>
        <w:widowControl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Notes Outline</w:t>
      </w:r>
    </w:p>
    <w:p w:rsidR="004E7D2C" w:rsidRDefault="007A5DFF">
      <w:pPr>
        <w:pStyle w:val="Heading1"/>
        <w:keepNext w:val="0"/>
        <w:keepLines w:val="0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2 Lesson 1 – The Constitution: Structure and Principles</w:t>
      </w:r>
    </w:p>
    <w:p w:rsidR="004E7D2C" w:rsidRDefault="004E7D2C">
      <w:pPr>
        <w:pStyle w:val="Heading1"/>
        <w:keepNext w:val="0"/>
        <w:keepLines w:val="0"/>
        <w:widowControl w:val="0"/>
        <w:rPr>
          <w:b/>
          <w:sz w:val="28"/>
          <w:szCs w:val="28"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I. The U.S. Constitution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The Founders created the Constitution with the desire to set up a republic, power held in elected representatives.  It set up a separation of powers to ensure this.  Our government’s success depends on its citizens </w:t>
      </w:r>
      <w:proofErr w:type="gramStart"/>
      <w:r>
        <w:rPr>
          <w:sz w:val="24"/>
          <w:szCs w:val="24"/>
        </w:rPr>
        <w:t>being informed</w:t>
      </w:r>
      <w:proofErr w:type="gramEnd"/>
      <w:r>
        <w:rPr>
          <w:sz w:val="24"/>
          <w:szCs w:val="24"/>
        </w:rPr>
        <w:t xml:space="preserve">.  An understanding of the </w:t>
      </w:r>
      <w:r>
        <w:rPr>
          <w:sz w:val="24"/>
          <w:szCs w:val="24"/>
        </w:rPr>
        <w:t>constitution is key to understanding American government.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2"/>
        </w:numPr>
        <w:contextualSpacing/>
      </w:pPr>
      <w:r>
        <w:rPr>
          <w:sz w:val="24"/>
          <w:szCs w:val="24"/>
        </w:rPr>
        <w:t>Compared with other Constitutions, the U.S. Constitution is simple and brief.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2"/>
        </w:numPr>
        <w:contextualSpacing/>
      </w:pPr>
      <w:r>
        <w:rPr>
          <w:sz w:val="24"/>
          <w:szCs w:val="24"/>
        </w:rPr>
        <w:t xml:space="preserve">The Constitution is a _________________, or guide, for government but does not spell out every aspect of how government </w:t>
      </w:r>
      <w:r>
        <w:rPr>
          <w:sz w:val="24"/>
          <w:szCs w:val="24"/>
        </w:rPr>
        <w:t>will function.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2"/>
        </w:numPr>
        <w:contextualSpacing/>
      </w:pPr>
      <w:r>
        <w:rPr>
          <w:sz w:val="24"/>
          <w:szCs w:val="24"/>
        </w:rPr>
        <w:t xml:space="preserve">The Constitution contains _________________ and </w:t>
      </w:r>
      <w:proofErr w:type="gramStart"/>
      <w:r>
        <w:rPr>
          <w:sz w:val="24"/>
          <w:szCs w:val="24"/>
        </w:rPr>
        <w:t>is divided</w:t>
      </w:r>
      <w:proofErr w:type="gramEnd"/>
      <w:r>
        <w:rPr>
          <w:sz w:val="24"/>
          <w:szCs w:val="24"/>
        </w:rPr>
        <w:t xml:space="preserve"> into three parts: the ______________, the ______________, and the ___________________.</w:t>
      </w:r>
    </w:p>
    <w:p w:rsidR="004E7D2C" w:rsidRDefault="004E7D2C">
      <w:pPr>
        <w:pStyle w:val="Heading2"/>
        <w:keepNext w:val="0"/>
        <w:keepLines w:val="0"/>
        <w:widowControl w:val="0"/>
        <w:rPr>
          <w:sz w:val="24"/>
          <w:szCs w:val="24"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II. Structure of the Constitution</w:t>
      </w: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The Preamble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The introduction, which states why it </w:t>
      </w:r>
      <w:proofErr w:type="gramStart"/>
      <w:r>
        <w:rPr>
          <w:sz w:val="24"/>
          <w:szCs w:val="24"/>
        </w:rPr>
        <w:t>was writt</w:t>
      </w:r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>.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The founders wanted a </w:t>
      </w:r>
      <w:proofErr w:type="gramStart"/>
      <w:r>
        <w:rPr>
          <w:sz w:val="24"/>
          <w:szCs w:val="24"/>
        </w:rPr>
        <w:t>government which</w:t>
      </w:r>
      <w:proofErr w:type="gramEnd"/>
      <w:r>
        <w:rPr>
          <w:sz w:val="24"/>
          <w:szCs w:val="24"/>
        </w:rPr>
        <w:t xml:space="preserve"> would: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1. </w:t>
      </w:r>
    </w:p>
    <w:p w:rsidR="004E7D2C" w:rsidRDefault="004E7D2C">
      <w:pPr>
        <w:pStyle w:val="Heading2"/>
        <w:keepNext w:val="0"/>
        <w:keepLines w:val="0"/>
        <w:widowControl w:val="0"/>
        <w:ind w:left="0" w:firstLine="0"/>
        <w:rPr>
          <w:sz w:val="24"/>
          <w:szCs w:val="24"/>
        </w:rPr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2. </w:t>
      </w:r>
    </w:p>
    <w:p w:rsidR="004E7D2C" w:rsidRDefault="004E7D2C">
      <w:pPr>
        <w:pStyle w:val="Heading2"/>
        <w:keepNext w:val="0"/>
        <w:keepLines w:val="0"/>
        <w:widowControl w:val="0"/>
        <w:ind w:left="0" w:firstLine="0"/>
        <w:rPr>
          <w:sz w:val="24"/>
          <w:szCs w:val="24"/>
        </w:rPr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3. </w:t>
      </w:r>
    </w:p>
    <w:p w:rsidR="004E7D2C" w:rsidRDefault="004E7D2C">
      <w:pPr>
        <w:widowControl w:val="0"/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Seven Articles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>There are seven divisions, or articles, which cover a general topic.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Article I </w:t>
      </w:r>
    </w:p>
    <w:p w:rsidR="004E7D2C" w:rsidRDefault="004E7D2C">
      <w:pPr>
        <w:pStyle w:val="Heading2"/>
        <w:keepNext w:val="0"/>
        <w:keepLines w:val="0"/>
        <w:widowControl w:val="0"/>
        <w:ind w:left="0" w:firstLine="0"/>
        <w:rPr>
          <w:sz w:val="24"/>
          <w:szCs w:val="24"/>
        </w:rPr>
      </w:pPr>
    </w:p>
    <w:p w:rsidR="004E7D2C" w:rsidRDefault="004E7D2C">
      <w:pPr>
        <w:widowControl w:val="0"/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>Article II</w:t>
      </w: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Article III </w:t>
      </w: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Article IV </w:t>
      </w: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lastRenderedPageBreak/>
        <w:t xml:space="preserve">Article V  </w:t>
      </w:r>
    </w:p>
    <w:p w:rsidR="004E7D2C" w:rsidRDefault="004E7D2C">
      <w:pPr>
        <w:pStyle w:val="Heading2"/>
        <w:keepNext w:val="0"/>
        <w:keepLines w:val="0"/>
        <w:widowControl w:val="0"/>
        <w:ind w:firstLine="270"/>
        <w:rPr>
          <w:sz w:val="24"/>
          <w:szCs w:val="24"/>
        </w:rPr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ind w:left="540" w:hanging="270"/>
        <w:contextualSpacing/>
      </w:pPr>
      <w:r>
        <w:rPr>
          <w:sz w:val="24"/>
          <w:szCs w:val="24"/>
        </w:rPr>
        <w:t xml:space="preserve">Proposing Amendments </w:t>
      </w:r>
    </w:p>
    <w:p w:rsidR="004E7D2C" w:rsidRDefault="004E7D2C">
      <w:pPr>
        <w:pStyle w:val="Heading2"/>
        <w:keepNext w:val="0"/>
        <w:keepLines w:val="0"/>
        <w:widowControl w:val="0"/>
        <w:ind w:firstLine="270"/>
        <w:rPr>
          <w:sz w:val="24"/>
          <w:szCs w:val="24"/>
        </w:rPr>
      </w:pPr>
    </w:p>
    <w:p w:rsidR="004E7D2C" w:rsidRDefault="004E7D2C">
      <w:pPr>
        <w:pStyle w:val="Heading2"/>
        <w:keepNext w:val="0"/>
        <w:keepLines w:val="0"/>
        <w:widowControl w:val="0"/>
        <w:ind w:firstLine="270"/>
        <w:rPr>
          <w:sz w:val="24"/>
          <w:szCs w:val="24"/>
        </w:rPr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ind w:left="540" w:hanging="270"/>
        <w:contextualSpacing/>
      </w:pPr>
      <w:r>
        <w:rPr>
          <w:sz w:val="24"/>
          <w:szCs w:val="24"/>
        </w:rPr>
        <w:t>Ratifying Amendments</w:t>
      </w: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>Article VI</w:t>
      </w:r>
    </w:p>
    <w:p w:rsidR="004E7D2C" w:rsidRDefault="004E7D2C">
      <w:pPr>
        <w:widowControl w:val="0"/>
      </w:pPr>
    </w:p>
    <w:p w:rsidR="004E7D2C" w:rsidRDefault="004E7D2C">
      <w:pPr>
        <w:pStyle w:val="Heading1"/>
        <w:keepNext w:val="0"/>
        <w:keepLines w:val="0"/>
        <w:widowControl w:val="0"/>
        <w:rPr>
          <w:sz w:val="24"/>
          <w:szCs w:val="24"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The Amendments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>The final part is the amendments, or changes.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has been amended</w:t>
      </w:r>
      <w:proofErr w:type="gramEnd"/>
      <w:r>
        <w:rPr>
          <w:sz w:val="24"/>
          <w:szCs w:val="24"/>
        </w:rPr>
        <w:t xml:space="preserve"> or changed ________ times in our nation's history.</w:t>
      </w:r>
    </w:p>
    <w:p w:rsidR="004E7D2C" w:rsidRDefault="007A5DFF">
      <w:pPr>
        <w:pStyle w:val="Heading2"/>
        <w:keepNext w:val="0"/>
        <w:keepLines w:val="0"/>
        <w:widowControl w:val="0"/>
        <w:numPr>
          <w:ilvl w:val="0"/>
          <w:numId w:val="1"/>
        </w:numPr>
        <w:contextualSpacing/>
      </w:pPr>
      <w:r>
        <w:rPr>
          <w:sz w:val="24"/>
          <w:szCs w:val="24"/>
        </w:rPr>
        <w:t>The process provides a way to meet the needs of a changing nation.</w:t>
      </w:r>
    </w:p>
    <w:p w:rsidR="004E7D2C" w:rsidRDefault="004E7D2C">
      <w:pPr>
        <w:pStyle w:val="Heading2"/>
        <w:keepNext w:val="0"/>
        <w:keepLines w:val="0"/>
        <w:widowControl w:val="0"/>
        <w:rPr>
          <w:sz w:val="24"/>
          <w:szCs w:val="24"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III. Six Major Principles</w:t>
      </w:r>
    </w:p>
    <w:p w:rsidR="004E7D2C" w:rsidRDefault="007A5DFF">
      <w:pPr>
        <w:pStyle w:val="Heading2"/>
        <w:keepNext w:val="0"/>
        <w:keepLines w:val="0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The Constitution rests on the following principles of government:</w:t>
      </w:r>
    </w:p>
    <w:p w:rsidR="004E7D2C" w:rsidRDefault="004E7D2C">
      <w:pPr>
        <w:pStyle w:val="Heading1"/>
        <w:keepNext w:val="0"/>
        <w:keepLines w:val="0"/>
        <w:widowControl w:val="0"/>
        <w:rPr>
          <w:sz w:val="24"/>
          <w:szCs w:val="24"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Popular Sovereignty</w:t>
      </w:r>
    </w:p>
    <w:p w:rsidR="004E7D2C" w:rsidRDefault="007A5DFF">
      <w:pPr>
        <w:pStyle w:val="Heading2"/>
        <w:keepNext w:val="0"/>
        <w:keepLines w:val="0"/>
        <w:widowControl w:val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7D2C" w:rsidRDefault="004E7D2C">
      <w:pPr>
        <w:widowControl w:val="0"/>
      </w:pPr>
    </w:p>
    <w:p w:rsidR="004E7D2C" w:rsidRDefault="004E7D2C">
      <w:pPr>
        <w:widowControl w:val="0"/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Federalism</w:t>
      </w:r>
    </w:p>
    <w:p w:rsidR="004E7D2C" w:rsidRDefault="004E7D2C">
      <w:pPr>
        <w:pStyle w:val="Heading2"/>
        <w:keepNext w:val="0"/>
        <w:keepLines w:val="0"/>
        <w:widowControl w:val="0"/>
        <w:rPr>
          <w:i/>
          <w:sz w:val="24"/>
          <w:szCs w:val="24"/>
        </w:rPr>
      </w:pPr>
    </w:p>
    <w:p w:rsidR="004E7D2C" w:rsidRDefault="004E7D2C">
      <w:pPr>
        <w:widowControl w:val="0"/>
        <w:rPr>
          <w:i/>
        </w:rPr>
      </w:pPr>
    </w:p>
    <w:p w:rsidR="004E7D2C" w:rsidRDefault="004E7D2C">
      <w:pPr>
        <w:widowControl w:val="0"/>
        <w:rPr>
          <w:i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Separation of Powers</w:t>
      </w:r>
    </w:p>
    <w:p w:rsidR="004E7D2C" w:rsidRDefault="004E7D2C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</w:p>
    <w:p w:rsidR="004E7D2C" w:rsidRDefault="004E7D2C">
      <w:pPr>
        <w:widowControl w:val="0"/>
        <w:rPr>
          <w:i/>
        </w:rPr>
      </w:pPr>
    </w:p>
    <w:p w:rsidR="004E7D2C" w:rsidRDefault="004E7D2C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Checks and Balances</w:t>
      </w:r>
    </w:p>
    <w:p w:rsidR="004E7D2C" w:rsidRDefault="004E7D2C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</w:p>
    <w:p w:rsidR="004E7D2C" w:rsidRDefault="004E7D2C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</w:p>
    <w:p w:rsidR="004E7D2C" w:rsidRDefault="004E7D2C">
      <w:pPr>
        <w:widowControl w:val="0"/>
        <w:rPr>
          <w:i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Judicial Review</w:t>
      </w:r>
    </w:p>
    <w:p w:rsidR="004E7D2C" w:rsidRDefault="004E7D2C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</w:p>
    <w:p w:rsidR="004E7D2C" w:rsidRDefault="004E7D2C">
      <w:pPr>
        <w:widowControl w:val="0"/>
        <w:rPr>
          <w:i/>
        </w:rPr>
      </w:pPr>
    </w:p>
    <w:p w:rsidR="004E7D2C" w:rsidRDefault="004E7D2C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</w:p>
    <w:p w:rsidR="004E7D2C" w:rsidRDefault="007A5DFF">
      <w:pPr>
        <w:pStyle w:val="Heading1"/>
        <w:keepNext w:val="0"/>
        <w:keepLines w:val="0"/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>Limited Government</w:t>
      </w:r>
    </w:p>
    <w:p w:rsidR="004E7D2C" w:rsidRDefault="004E7D2C">
      <w:pPr>
        <w:widowControl w:val="0"/>
        <w:rPr>
          <w:i/>
        </w:rPr>
      </w:pPr>
    </w:p>
    <w:sectPr w:rsidR="004E7D2C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6377"/>
    <w:multiLevelType w:val="multilevel"/>
    <w:tmpl w:val="280485F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3C34488B"/>
    <w:multiLevelType w:val="multilevel"/>
    <w:tmpl w:val="7938CF9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2C"/>
    <w:rsid w:val="004E7D2C"/>
    <w:rsid w:val="007A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C6810-96B8-41E3-842A-3471E9A8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ahoma" w:eastAsia="Tahoma" w:hAnsi="Tahoma" w:cs="Tahoma"/>
      <w:sz w:val="44"/>
      <w:szCs w:val="44"/>
    </w:rPr>
  </w:style>
  <w:style w:type="paragraph" w:styleId="Heading2">
    <w:name w:val="heading 2"/>
    <w:basedOn w:val="Normal"/>
    <w:next w:val="Normal"/>
    <w:pPr>
      <w:keepNext/>
      <w:keepLines/>
      <w:ind w:left="270" w:hanging="270"/>
      <w:outlineLvl w:val="1"/>
    </w:pPr>
    <w:rPr>
      <w:rFonts w:ascii="Tahoma" w:eastAsia="Tahoma" w:hAnsi="Tahoma" w:cs="Tahoma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Blalock</dc:creator>
  <cp:lastModifiedBy>Tiffany Blalock</cp:lastModifiedBy>
  <cp:revision>2</cp:revision>
  <dcterms:created xsi:type="dcterms:W3CDTF">2017-11-14T14:47:00Z</dcterms:created>
  <dcterms:modified xsi:type="dcterms:W3CDTF">2017-11-14T14:47:00Z</dcterms:modified>
</cp:coreProperties>
</file>